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43" w:rsidRPr="00437E43" w:rsidRDefault="006A5943" w:rsidP="006A5943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7E43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F132D5">
        <w:rPr>
          <w:rFonts w:ascii="Times New Roman" w:hAnsi="Times New Roman" w:cs="Times New Roman"/>
          <w:sz w:val="18"/>
          <w:szCs w:val="18"/>
        </w:rPr>
        <w:t>№</w:t>
      </w:r>
      <w:r w:rsidRPr="00437E43">
        <w:rPr>
          <w:rFonts w:ascii="Times New Roman" w:hAnsi="Times New Roman" w:cs="Times New Roman"/>
          <w:sz w:val="18"/>
          <w:szCs w:val="18"/>
        </w:rPr>
        <w:t xml:space="preserve"> 2 к </w:t>
      </w:r>
      <w:r w:rsidR="003B6E0F">
        <w:rPr>
          <w:rFonts w:ascii="Times New Roman" w:hAnsi="Times New Roman" w:cs="Times New Roman"/>
          <w:sz w:val="18"/>
          <w:szCs w:val="18"/>
        </w:rPr>
        <w:t xml:space="preserve">Типовой форме </w:t>
      </w:r>
      <w:r w:rsidR="003B6E0F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3B6E0F">
        <w:rPr>
          <w:rFonts w:ascii="Times New Roman" w:hAnsi="Times New Roman" w:cs="Times New Roman"/>
          <w:sz w:val="18"/>
          <w:szCs w:val="18"/>
        </w:rPr>
        <w:t xml:space="preserve"> о</w:t>
      </w:r>
      <w:r w:rsidR="003B6E0F" w:rsidRPr="00F218C4">
        <w:rPr>
          <w:rFonts w:ascii="Times New Roman" w:hAnsi="Times New Roman" w:cs="Times New Roman"/>
          <w:sz w:val="18"/>
          <w:szCs w:val="18"/>
        </w:rPr>
        <w:t xml:space="preserve"> предоставлении </w:t>
      </w:r>
      <w:r w:rsidRPr="00437E43">
        <w:rPr>
          <w:rFonts w:ascii="Times New Roman" w:hAnsi="Times New Roman" w:cs="Times New Roman"/>
          <w:sz w:val="18"/>
          <w:szCs w:val="18"/>
        </w:rPr>
        <w:t xml:space="preserve">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437E43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437E43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437E43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437E43">
        <w:rPr>
          <w:rFonts w:ascii="Times New Roman" w:hAnsi="Times New Roman" w:cs="Times New Roman"/>
          <w:sz w:val="18"/>
          <w:szCs w:val="18"/>
        </w:rPr>
        <w:t>овокузнецка</w:t>
      </w:r>
    </w:p>
    <w:p w:rsidR="006A5943" w:rsidRPr="00437E43" w:rsidRDefault="006A5943" w:rsidP="006A5943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7E43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F132D5">
        <w:rPr>
          <w:rFonts w:ascii="Times New Roman" w:hAnsi="Times New Roman" w:cs="Times New Roman"/>
          <w:sz w:val="18"/>
          <w:szCs w:val="18"/>
        </w:rPr>
        <w:t>№</w:t>
      </w:r>
      <w:r w:rsidRPr="00437E43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6A5943" w:rsidRPr="00437E43" w:rsidRDefault="006A5943" w:rsidP="006A594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6A5943" w:rsidRPr="00437E43" w:rsidRDefault="006A5943" w:rsidP="006A594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6A5943" w:rsidRPr="00437E43" w:rsidRDefault="006A5943" w:rsidP="006A594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132D5">
        <w:rPr>
          <w:rFonts w:ascii="Times New Roman" w:hAnsi="Times New Roman" w:cs="Times New Roman"/>
          <w:sz w:val="24"/>
          <w:szCs w:val="24"/>
        </w:rPr>
        <w:t>№</w:t>
      </w:r>
      <w:r w:rsidRPr="00437E43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F132D5">
        <w:rPr>
          <w:rFonts w:ascii="Times New Roman" w:hAnsi="Times New Roman" w:cs="Times New Roman"/>
          <w:sz w:val="24"/>
          <w:szCs w:val="24"/>
        </w:rPr>
        <w:t>№</w:t>
      </w:r>
      <w:r w:rsidRPr="00437E43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37E43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F132D5">
        <w:rPr>
          <w:rFonts w:ascii="Times New Roman" w:hAnsi="Times New Roman" w:cs="Times New Roman"/>
          <w:sz w:val="24"/>
          <w:szCs w:val="24"/>
        </w:rPr>
        <w:t>№</w:t>
      </w:r>
      <w:r w:rsidRPr="00437E43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t xml:space="preserve">от __________ </w:t>
      </w:r>
      <w:r w:rsidR="00F132D5">
        <w:t>№</w:t>
      </w:r>
      <w:r w:rsidRPr="00437E43">
        <w:t xml:space="preserve"> ____)</w:t>
      </w: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График предоставления Субсидии</w:t>
      </w: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(Изменения в график предоставления Субсидии)</w:t>
      </w:r>
    </w:p>
    <w:p w:rsidR="006A5943" w:rsidRPr="00437E43" w:rsidRDefault="006A5943" w:rsidP="006A59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020"/>
      </w:tblGrid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Тип, наименование структурного элемента муниципальной программы </w:t>
            </w:r>
            <w:hyperlink w:anchor="P695">
              <w:r w:rsidRPr="00437E4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695">
              <w:r w:rsidRPr="00437E4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  <w:hyperlink w:anchor="P696">
              <w:r w:rsidRPr="00437E43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 (с точностью до второго знака после запятой)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943" w:rsidRPr="00437E43" w:rsidRDefault="00307DF8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6A5943" w:rsidRPr="00437E43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6A5943" w:rsidRPr="00437E43" w:rsidRDefault="006A5943" w:rsidP="006A59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rPr>
          <w:rFonts w:ascii="Times New Roman" w:hAnsi="Times New Roman" w:cs="Times New Roman"/>
          <w:sz w:val="24"/>
          <w:szCs w:val="24"/>
        </w:rPr>
        <w:sectPr w:rsidR="006A5943" w:rsidRPr="00437E4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1020"/>
        <w:gridCol w:w="768"/>
        <w:gridCol w:w="1142"/>
        <w:gridCol w:w="1980"/>
        <w:gridCol w:w="1258"/>
        <w:gridCol w:w="1176"/>
        <w:gridCol w:w="1701"/>
        <w:gridCol w:w="1843"/>
        <w:gridCol w:w="1559"/>
      </w:tblGrid>
      <w:tr w:rsidR="006A5943" w:rsidRPr="00437E43" w:rsidTr="000B4707">
        <w:tc>
          <w:tcPr>
            <w:tcW w:w="2098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lastRenderedPageBreak/>
              <w:t xml:space="preserve">Наименование направления расходов </w:t>
            </w:r>
            <w:hyperlink w:anchor="P697">
              <w:r w:rsidRPr="00437E43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102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6324" w:type="dxa"/>
            <w:gridSpan w:val="5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Сроки предоставления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 xml:space="preserve">Сумма </w:t>
            </w:r>
            <w:hyperlink w:anchor="P698">
              <w:r w:rsidRPr="00437E43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</w:tr>
      <w:tr w:rsidR="006A5943" w:rsidRPr="00437E43" w:rsidTr="000B4707"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главы</w:t>
            </w:r>
          </w:p>
        </w:tc>
        <w:tc>
          <w:tcPr>
            <w:tcW w:w="1142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раздела, подраздела</w:t>
            </w:r>
          </w:p>
        </w:tc>
        <w:tc>
          <w:tcPr>
            <w:tcW w:w="3238" w:type="dxa"/>
            <w:gridSpan w:val="2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целевой статьи</w:t>
            </w:r>
          </w:p>
        </w:tc>
        <w:tc>
          <w:tcPr>
            <w:tcW w:w="1176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вида расходов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не ранее (</w:t>
            </w:r>
            <w:proofErr w:type="spellStart"/>
            <w:r w:rsidRPr="00437E43">
              <w:rPr>
                <w:rFonts w:ascii="Times New Roman" w:hAnsi="Times New Roman" w:cs="Times New Roman"/>
                <w:sz w:val="20"/>
              </w:rPr>
              <w:t>дд.мм</w:t>
            </w:r>
            <w:proofErr w:type="gramStart"/>
            <w:r w:rsidRPr="00437E43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Pr="00437E43">
              <w:rPr>
                <w:rFonts w:ascii="Times New Roman" w:hAnsi="Times New Roman" w:cs="Times New Roman"/>
                <w:sz w:val="20"/>
              </w:rPr>
              <w:t>ггг</w:t>
            </w:r>
            <w:proofErr w:type="spellEnd"/>
            <w:r w:rsidRPr="00437E43">
              <w:rPr>
                <w:rFonts w:ascii="Times New Roman" w:hAnsi="Times New Roman" w:cs="Times New Roman"/>
                <w:sz w:val="20"/>
              </w:rPr>
              <w:t>.)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не позднее (</w:t>
            </w:r>
            <w:proofErr w:type="spellStart"/>
            <w:r w:rsidRPr="00437E43">
              <w:rPr>
                <w:rFonts w:ascii="Times New Roman" w:hAnsi="Times New Roman" w:cs="Times New Roman"/>
                <w:sz w:val="20"/>
              </w:rPr>
              <w:t>дд.мм</w:t>
            </w:r>
            <w:proofErr w:type="gramStart"/>
            <w:r w:rsidRPr="00437E43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Pr="00437E43">
              <w:rPr>
                <w:rFonts w:ascii="Times New Roman" w:hAnsi="Times New Roman" w:cs="Times New Roman"/>
                <w:sz w:val="20"/>
              </w:rPr>
              <w:t>ггг</w:t>
            </w:r>
            <w:proofErr w:type="spellEnd"/>
            <w:r w:rsidRPr="00437E43">
              <w:rPr>
                <w:rFonts w:ascii="Times New Roman" w:hAnsi="Times New Roman" w:cs="Times New Roman"/>
                <w:sz w:val="20"/>
              </w:rPr>
              <w:t>.)</w:t>
            </w: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программной (</w:t>
            </w:r>
            <w:proofErr w:type="spellStart"/>
            <w:r w:rsidRPr="00437E43">
              <w:rPr>
                <w:rFonts w:ascii="Times New Roman" w:hAnsi="Times New Roman" w:cs="Times New Roman"/>
                <w:sz w:val="20"/>
              </w:rPr>
              <w:t>непрограммной</w:t>
            </w:r>
            <w:proofErr w:type="spellEnd"/>
            <w:r w:rsidRPr="00437E43">
              <w:rPr>
                <w:rFonts w:ascii="Times New Roman" w:hAnsi="Times New Roman" w:cs="Times New Roman"/>
                <w:sz w:val="20"/>
              </w:rPr>
              <w:t>) статьи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направления расходов</w:t>
            </w: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c>
          <w:tcPr>
            <w:tcW w:w="2098" w:type="dxa"/>
            <w:tcBorders>
              <w:left w:val="single" w:sz="4" w:space="0" w:color="auto"/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656"/>
            <w:bookmarkEnd w:id="0"/>
            <w:r w:rsidRPr="00437E4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Итого по коду БК: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373"/>
        </w:trPr>
        <w:tc>
          <w:tcPr>
            <w:tcW w:w="209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Итого по коду БК: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right w:val="single" w:sz="4" w:space="0" w:color="auto"/>
          </w:tblBorders>
        </w:tblPrEx>
        <w:tc>
          <w:tcPr>
            <w:tcW w:w="12986" w:type="dxa"/>
            <w:gridSpan w:val="9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A5943" w:rsidRPr="00437E43" w:rsidRDefault="006A5943" w:rsidP="006A5943">
      <w:pPr>
        <w:pStyle w:val="ConsPlusNormal"/>
        <w:rPr>
          <w:rFonts w:ascii="Times New Roman" w:hAnsi="Times New Roman" w:cs="Times New Roman"/>
          <w:sz w:val="24"/>
          <w:szCs w:val="24"/>
        </w:rPr>
        <w:sectPr w:rsidR="006A5943" w:rsidRPr="00437E4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A5943" w:rsidRPr="00437E43" w:rsidRDefault="006A5943" w:rsidP="006A59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437E43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437E43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37E43">
        <w:rPr>
          <w:rFonts w:ascii="Times New Roman" w:hAnsi="Times New Roman" w:cs="Times New Roman"/>
          <w:sz w:val="24"/>
          <w:szCs w:val="24"/>
        </w:rPr>
        <w:t>казывается в случае, если Субсидия предоставляется в целях достижения результатов (выполнения мероприятий) структурных элементов муниципальной  программы. В кодовой зоне указываются 4 и 5 разряды целевой статьи расходов бюджета.</w:t>
      </w:r>
    </w:p>
    <w:p w:rsidR="006A5943" w:rsidRPr="00437E43" w:rsidRDefault="006A5943" w:rsidP="006A59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96"/>
      <w:bookmarkEnd w:id="2"/>
      <w:r w:rsidRPr="00437E43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437E43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37E43">
        <w:rPr>
          <w:rFonts w:ascii="Times New Roman" w:hAnsi="Times New Roman" w:cs="Times New Roman"/>
          <w:sz w:val="24"/>
          <w:szCs w:val="24"/>
        </w:rPr>
        <w:t>казывается номер очередного внесения изменения в приложение (например, "1", "2", "3", "...").</w:t>
      </w:r>
    </w:p>
    <w:p w:rsidR="006A5943" w:rsidRPr="00437E43" w:rsidRDefault="006A5943" w:rsidP="006A59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97"/>
      <w:bookmarkEnd w:id="3"/>
      <w:r w:rsidRPr="00437E43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437E43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37E43">
        <w:rPr>
          <w:rFonts w:ascii="Times New Roman" w:hAnsi="Times New Roman" w:cs="Times New Roman"/>
          <w:sz w:val="24"/>
          <w:szCs w:val="24"/>
        </w:rPr>
        <w:t xml:space="preserve">казывается наименование направления расходов целевой статьи расходов бюджета на предоставление Субсидии, указанного в </w:t>
      </w:r>
      <w:hyperlink w:anchor="P656">
        <w:r w:rsidRPr="00437E43">
          <w:rPr>
            <w:rFonts w:ascii="Times New Roman" w:hAnsi="Times New Roman" w:cs="Times New Roman"/>
            <w:sz w:val="24"/>
            <w:szCs w:val="24"/>
          </w:rPr>
          <w:t>графе 6</w:t>
        </w:r>
      </w:hyperlink>
      <w:r w:rsidRPr="00437E43">
        <w:rPr>
          <w:rFonts w:ascii="Times New Roman" w:hAnsi="Times New Roman" w:cs="Times New Roman"/>
          <w:sz w:val="24"/>
          <w:szCs w:val="24"/>
        </w:rPr>
        <w:t>.</w:t>
      </w:r>
    </w:p>
    <w:p w:rsidR="006A5943" w:rsidRPr="00437E43" w:rsidRDefault="006A5943" w:rsidP="006A59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98"/>
      <w:bookmarkEnd w:id="4"/>
      <w:r w:rsidRPr="00437E43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437E43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37E43">
        <w:rPr>
          <w:rFonts w:ascii="Times New Roman" w:hAnsi="Times New Roman" w:cs="Times New Roman"/>
          <w:sz w:val="24"/>
          <w:szCs w:val="24"/>
        </w:rPr>
        <w:t>казывается сумма, подлежащая перечислению. В случае внесения изменения в график указывается величина изменений (со знаком "плюс" - при увеличении; со знаком "минус" - при уменьшении).</w:t>
      </w:r>
    </w:p>
    <w:p w:rsidR="0049181B" w:rsidRDefault="0049181B"/>
    <w:sectPr w:rsidR="0049181B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943"/>
    <w:rsid w:val="00307DF8"/>
    <w:rsid w:val="003B6E0F"/>
    <w:rsid w:val="0049181B"/>
    <w:rsid w:val="006A5943"/>
    <w:rsid w:val="00B50A33"/>
    <w:rsid w:val="00BF0726"/>
    <w:rsid w:val="00DD44B8"/>
    <w:rsid w:val="00F13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9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1922</Characters>
  <Application>Microsoft Office Word</Application>
  <DocSecurity>0</DocSecurity>
  <Lines>16</Lines>
  <Paragraphs>4</Paragraphs>
  <ScaleCrop>false</ScaleCrop>
  <Company>FINNKZ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3</cp:revision>
  <dcterms:created xsi:type="dcterms:W3CDTF">2025-11-24T07:27:00Z</dcterms:created>
  <dcterms:modified xsi:type="dcterms:W3CDTF">2025-12-09T10:37:00Z</dcterms:modified>
</cp:coreProperties>
</file>